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vertAnchor="page" w:horzAnchor="margin" w:tblpX="-289" w:tblpY="2020"/>
        <w:tblW w:w="15435" w:type="dxa"/>
        <w:tblLook w:val="04A0" w:firstRow="1" w:lastRow="0" w:firstColumn="1" w:lastColumn="0" w:noHBand="0" w:noVBand="1"/>
      </w:tblPr>
      <w:tblGrid>
        <w:gridCol w:w="741"/>
        <w:gridCol w:w="1121"/>
        <w:gridCol w:w="1535"/>
        <w:gridCol w:w="5387"/>
        <w:gridCol w:w="1417"/>
        <w:gridCol w:w="3969"/>
        <w:gridCol w:w="1265"/>
      </w:tblGrid>
      <w:tr w:rsidR="003557BE" w14:paraId="500E1C81" w14:textId="77777777" w:rsidTr="00E15745">
        <w:trPr>
          <w:trHeight w:val="699"/>
        </w:trPr>
        <w:tc>
          <w:tcPr>
            <w:tcW w:w="741" w:type="dxa"/>
          </w:tcPr>
          <w:p w14:paraId="5A4F3BA1" w14:textId="46771B2B" w:rsidR="003557BE" w:rsidRDefault="003557BE" w:rsidP="003557BE">
            <w:proofErr w:type="spellStart"/>
            <w:r>
              <w:t>N.p.k</w:t>
            </w:r>
            <w:proofErr w:type="spellEnd"/>
            <w:r>
              <w:t>.</w:t>
            </w:r>
          </w:p>
        </w:tc>
        <w:tc>
          <w:tcPr>
            <w:tcW w:w="1121" w:type="dxa"/>
          </w:tcPr>
          <w:p w14:paraId="3B262578" w14:textId="1E696E46" w:rsidR="003557BE" w:rsidRDefault="003557BE" w:rsidP="003557BE">
            <w:r>
              <w:t>Iepirkuma metode</w:t>
            </w:r>
          </w:p>
        </w:tc>
        <w:tc>
          <w:tcPr>
            <w:tcW w:w="1535" w:type="dxa"/>
          </w:tcPr>
          <w:p w14:paraId="2CAF88B0" w14:textId="27A3FA36" w:rsidR="003557BE" w:rsidRDefault="003557BE" w:rsidP="003557BE">
            <w:r>
              <w:t>Paredzamā līgumcena EUR bez PVN</w:t>
            </w:r>
          </w:p>
        </w:tc>
        <w:tc>
          <w:tcPr>
            <w:tcW w:w="5387" w:type="dxa"/>
          </w:tcPr>
          <w:p w14:paraId="651B8706" w14:textId="151756D9" w:rsidR="003557BE" w:rsidRDefault="003557BE" w:rsidP="003557BE">
            <w:r>
              <w:t xml:space="preserve">Iepirkuma priekšmets </w:t>
            </w:r>
          </w:p>
        </w:tc>
        <w:tc>
          <w:tcPr>
            <w:tcW w:w="1417" w:type="dxa"/>
          </w:tcPr>
          <w:p w14:paraId="6C17EF22" w14:textId="1E8B6218" w:rsidR="003557BE" w:rsidRDefault="003557BE" w:rsidP="003557BE">
            <w:r>
              <w:t>Iepirkuma uzsākšanas laiks -termiņš</w:t>
            </w:r>
          </w:p>
        </w:tc>
        <w:tc>
          <w:tcPr>
            <w:tcW w:w="3969" w:type="dxa"/>
          </w:tcPr>
          <w:p w14:paraId="6D3DD227" w14:textId="3C0D2873" w:rsidR="003557BE" w:rsidRDefault="003557BE" w:rsidP="003557BE">
            <w:r w:rsidRPr="0088064C">
              <w:t>piegādātājs, pakalpojuma sniedzējs vai būvdarbu veicējs</w:t>
            </w:r>
          </w:p>
        </w:tc>
        <w:tc>
          <w:tcPr>
            <w:tcW w:w="1265" w:type="dxa"/>
          </w:tcPr>
          <w:p w14:paraId="77B40419" w14:textId="6974095E" w:rsidR="003557BE" w:rsidRDefault="003557BE" w:rsidP="003557BE">
            <w:r>
              <w:t>Līgumcena EUR bez PVN</w:t>
            </w:r>
          </w:p>
        </w:tc>
      </w:tr>
      <w:tr w:rsidR="003557BE" w14:paraId="7AE550EC" w14:textId="77777777" w:rsidTr="00E15745">
        <w:tc>
          <w:tcPr>
            <w:tcW w:w="741" w:type="dxa"/>
          </w:tcPr>
          <w:p w14:paraId="48687095" w14:textId="0E16EE18" w:rsidR="003557BE" w:rsidRDefault="003557BE" w:rsidP="003557BE">
            <w:r>
              <w:t>1.</w:t>
            </w:r>
          </w:p>
        </w:tc>
        <w:tc>
          <w:tcPr>
            <w:tcW w:w="1121" w:type="dxa"/>
          </w:tcPr>
          <w:p w14:paraId="3C24D9AA" w14:textId="4DB83C69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69B3D74C" w14:textId="5DA6BA45" w:rsidR="003557BE" w:rsidRDefault="00991671" w:rsidP="003557BE">
            <w:r>
              <w:t xml:space="preserve">Līdz </w:t>
            </w:r>
            <w:r w:rsidR="00926DA3">
              <w:t>10000</w:t>
            </w:r>
          </w:p>
        </w:tc>
        <w:tc>
          <w:tcPr>
            <w:tcW w:w="5387" w:type="dxa"/>
          </w:tcPr>
          <w:p w14:paraId="33577047" w14:textId="33869B91" w:rsidR="003557BE" w:rsidRDefault="003557BE" w:rsidP="003557BE">
            <w:r>
              <w:t>Rīgas Brāļu kapu koku kopšana un dzīvžogu apgriešana</w:t>
            </w:r>
          </w:p>
        </w:tc>
        <w:tc>
          <w:tcPr>
            <w:tcW w:w="1417" w:type="dxa"/>
          </w:tcPr>
          <w:p w14:paraId="3C7B1C53" w14:textId="208FF569" w:rsidR="003557BE" w:rsidRDefault="003557BE" w:rsidP="003557BE">
            <w:r>
              <w:t>1.ceturksnis</w:t>
            </w:r>
          </w:p>
        </w:tc>
        <w:tc>
          <w:tcPr>
            <w:tcW w:w="3969" w:type="dxa"/>
          </w:tcPr>
          <w:p w14:paraId="59FA6F65" w14:textId="538C38BA" w:rsidR="003557BE" w:rsidRPr="003051EB" w:rsidRDefault="003557BE" w:rsidP="003557BE">
            <w:r w:rsidRPr="003051EB">
              <w:t>SIA</w:t>
            </w:r>
            <w:r w:rsidRPr="003051EB">
              <w:rPr>
                <w:rStyle w:val="Izteiksmgs"/>
              </w:rPr>
              <w:t xml:space="preserve"> </w:t>
            </w:r>
            <w:r w:rsidRPr="003051EB">
              <w:rPr>
                <w:rStyle w:val="txtspecial"/>
              </w:rPr>
              <w:t>Vita Arboristi -</w:t>
            </w:r>
            <w:proofErr w:type="spellStart"/>
            <w:r w:rsidRPr="003051EB">
              <w:t>Reģ</w:t>
            </w:r>
            <w:proofErr w:type="spellEnd"/>
            <w:r w:rsidRPr="003051EB">
              <w:t xml:space="preserve">. Nr. </w:t>
            </w:r>
            <w:r w:rsidRPr="003051EB">
              <w:rPr>
                <w:rStyle w:val="txtspecial"/>
              </w:rPr>
              <w:t>44103142620</w:t>
            </w:r>
          </w:p>
        </w:tc>
        <w:tc>
          <w:tcPr>
            <w:tcW w:w="1265" w:type="dxa"/>
          </w:tcPr>
          <w:p w14:paraId="77906E53" w14:textId="5993CC03" w:rsidR="003557BE" w:rsidRDefault="003557BE" w:rsidP="003557BE">
            <w:r>
              <w:t>9470.00</w:t>
            </w:r>
          </w:p>
        </w:tc>
      </w:tr>
      <w:tr w:rsidR="003557BE" w14:paraId="61CF7AFF" w14:textId="77777777" w:rsidTr="00E15745">
        <w:tc>
          <w:tcPr>
            <w:tcW w:w="741" w:type="dxa"/>
          </w:tcPr>
          <w:p w14:paraId="4A5E67CB" w14:textId="6C7D18A2" w:rsidR="003557BE" w:rsidRDefault="003557BE" w:rsidP="003557BE">
            <w:r>
              <w:t>2.</w:t>
            </w:r>
          </w:p>
        </w:tc>
        <w:tc>
          <w:tcPr>
            <w:tcW w:w="1121" w:type="dxa"/>
          </w:tcPr>
          <w:p w14:paraId="7A7CFEA9" w14:textId="2FF25ED6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22C0AC8B" w14:textId="3936BA3D" w:rsidR="003557BE" w:rsidRDefault="003557BE" w:rsidP="003557BE">
            <w:r>
              <w:t>Līdz 2500</w:t>
            </w:r>
          </w:p>
        </w:tc>
        <w:tc>
          <w:tcPr>
            <w:tcW w:w="5387" w:type="dxa"/>
          </w:tcPr>
          <w:p w14:paraId="54A80326" w14:textId="33B332B9" w:rsidR="003557BE" w:rsidRDefault="003557BE" w:rsidP="003557BE">
            <w:r>
              <w:t>Lielformāta banneru izgatavošana un uzstādīšana</w:t>
            </w:r>
          </w:p>
        </w:tc>
        <w:tc>
          <w:tcPr>
            <w:tcW w:w="1417" w:type="dxa"/>
          </w:tcPr>
          <w:p w14:paraId="4C8D9A8D" w14:textId="301F3178" w:rsidR="003557BE" w:rsidRDefault="003557BE" w:rsidP="003557BE">
            <w:r>
              <w:t>2.ceturksnis</w:t>
            </w:r>
          </w:p>
        </w:tc>
        <w:tc>
          <w:tcPr>
            <w:tcW w:w="3969" w:type="dxa"/>
          </w:tcPr>
          <w:p w14:paraId="6F6EF394" w14:textId="1B48C219" w:rsidR="003557BE" w:rsidRPr="003051EB" w:rsidRDefault="003557BE" w:rsidP="003557BE">
            <w:r w:rsidRPr="003051EB">
              <w:t>SIA</w:t>
            </w:r>
            <w:r w:rsidRPr="003051EB">
              <w:rPr>
                <w:rStyle w:val="Izteiksmgs"/>
              </w:rPr>
              <w:t xml:space="preserve"> </w:t>
            </w:r>
            <w:r w:rsidRPr="003051EB">
              <w:t>PRACTICAL STUDIO</w:t>
            </w:r>
            <w:r w:rsidRPr="003051EB">
              <w:rPr>
                <w:rStyle w:val="txtspecial"/>
              </w:rPr>
              <w:t xml:space="preserve"> -</w:t>
            </w:r>
            <w:proofErr w:type="spellStart"/>
            <w:r w:rsidRPr="003051EB">
              <w:t>Reģ</w:t>
            </w:r>
            <w:proofErr w:type="spellEnd"/>
            <w:r w:rsidRPr="003051EB">
              <w:t xml:space="preserve">. Nr. </w:t>
            </w:r>
            <w:r w:rsidRPr="003051EB">
              <w:rPr>
                <w:color w:val="4D5156"/>
                <w:shd w:val="clear" w:color="auto" w:fill="FFFFFF"/>
              </w:rPr>
              <w:t>40003969121</w:t>
            </w:r>
          </w:p>
        </w:tc>
        <w:tc>
          <w:tcPr>
            <w:tcW w:w="1265" w:type="dxa"/>
          </w:tcPr>
          <w:p w14:paraId="0E83653D" w14:textId="5969570E" w:rsidR="003557BE" w:rsidRPr="00A81066" w:rsidRDefault="003557BE" w:rsidP="003557BE">
            <w:r w:rsidRPr="00A81066">
              <w:t>1578.00</w:t>
            </w:r>
          </w:p>
        </w:tc>
      </w:tr>
      <w:tr w:rsidR="003557BE" w14:paraId="011F7704" w14:textId="77777777" w:rsidTr="00E15745">
        <w:tc>
          <w:tcPr>
            <w:tcW w:w="741" w:type="dxa"/>
          </w:tcPr>
          <w:p w14:paraId="6FAE7E6C" w14:textId="24048C25" w:rsidR="003557BE" w:rsidRDefault="003557BE" w:rsidP="003557BE">
            <w:r>
              <w:t>3</w:t>
            </w:r>
          </w:p>
        </w:tc>
        <w:tc>
          <w:tcPr>
            <w:tcW w:w="1121" w:type="dxa"/>
          </w:tcPr>
          <w:p w14:paraId="1AC9B9D6" w14:textId="002D17A8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1434E3C2" w14:textId="2B61EA99" w:rsidR="003557BE" w:rsidRDefault="00991671" w:rsidP="003557BE">
            <w:r>
              <w:t>Līdz 5000</w:t>
            </w:r>
          </w:p>
        </w:tc>
        <w:tc>
          <w:tcPr>
            <w:tcW w:w="5387" w:type="dxa"/>
          </w:tcPr>
          <w:p w14:paraId="4C1239F4" w14:textId="7175548C" w:rsidR="003557BE" w:rsidRPr="0050062B" w:rsidRDefault="003557BE" w:rsidP="003557BE">
            <w:pPr>
              <w:rPr>
                <w:bCs/>
              </w:rPr>
            </w:pPr>
            <w:r w:rsidRPr="0050062B">
              <w:rPr>
                <w:bCs/>
              </w:rPr>
              <w:t xml:space="preserve">Pieminekļa 1.bruņotā diviziona </w:t>
            </w:r>
            <w:proofErr w:type="spellStart"/>
            <w:r w:rsidRPr="0050062B">
              <w:rPr>
                <w:bCs/>
              </w:rPr>
              <w:t>Autotanku</w:t>
            </w:r>
            <w:proofErr w:type="spellEnd"/>
            <w:r w:rsidRPr="0050062B">
              <w:rPr>
                <w:bCs/>
              </w:rPr>
              <w:t xml:space="preserve"> pulka karavīriem </w:t>
            </w:r>
            <w:r w:rsidR="00E15745">
              <w:rPr>
                <w:bCs/>
              </w:rPr>
              <w:t>(</w:t>
            </w:r>
            <w:proofErr w:type="spellStart"/>
            <w:r w:rsidRPr="0050062B">
              <w:rPr>
                <w:bCs/>
              </w:rPr>
              <w:t>Autotanku</w:t>
            </w:r>
            <w:proofErr w:type="spellEnd"/>
            <w:r w:rsidRPr="0050062B">
              <w:rPr>
                <w:bCs/>
              </w:rPr>
              <w:t xml:space="preserve"> pulka piemineklis</w:t>
            </w:r>
            <w:r w:rsidR="00E15745">
              <w:rPr>
                <w:bCs/>
              </w:rPr>
              <w:t>)</w:t>
            </w:r>
            <w:r w:rsidRPr="0050062B">
              <w:rPr>
                <w:bCs/>
              </w:rPr>
              <w:t xml:space="preserve"> restaurācija</w:t>
            </w:r>
          </w:p>
        </w:tc>
        <w:tc>
          <w:tcPr>
            <w:tcW w:w="1417" w:type="dxa"/>
          </w:tcPr>
          <w:p w14:paraId="7246337C" w14:textId="6BE5497D" w:rsidR="003557BE" w:rsidRDefault="003557BE" w:rsidP="003557BE">
            <w:r>
              <w:t>3.ceturksnis</w:t>
            </w:r>
          </w:p>
        </w:tc>
        <w:tc>
          <w:tcPr>
            <w:tcW w:w="3969" w:type="dxa"/>
          </w:tcPr>
          <w:p w14:paraId="0A3200D4" w14:textId="3710B7F7" w:rsidR="003557BE" w:rsidRPr="003051EB" w:rsidRDefault="003557BE" w:rsidP="003557BE">
            <w:r w:rsidRPr="003051EB">
              <w:t xml:space="preserve">IU GETA  </w:t>
            </w:r>
            <w:proofErr w:type="spellStart"/>
            <w:r w:rsidRPr="003051EB">
              <w:t>reģ</w:t>
            </w:r>
            <w:proofErr w:type="spellEnd"/>
            <w:r w:rsidRPr="003051EB">
              <w:t>. Nr. 40002063621</w:t>
            </w:r>
          </w:p>
        </w:tc>
        <w:tc>
          <w:tcPr>
            <w:tcW w:w="1265" w:type="dxa"/>
          </w:tcPr>
          <w:p w14:paraId="3B568455" w14:textId="7EE12F5D" w:rsidR="003557BE" w:rsidRDefault="003557BE" w:rsidP="003557BE">
            <w:r w:rsidRPr="0050062B">
              <w:t>4845.00</w:t>
            </w:r>
          </w:p>
        </w:tc>
      </w:tr>
      <w:tr w:rsidR="003557BE" w14:paraId="1F51FAF8" w14:textId="77777777" w:rsidTr="00E15745">
        <w:tc>
          <w:tcPr>
            <w:tcW w:w="741" w:type="dxa"/>
          </w:tcPr>
          <w:p w14:paraId="2F258888" w14:textId="3DA4B306" w:rsidR="003557BE" w:rsidRDefault="003557BE" w:rsidP="003557BE">
            <w:r>
              <w:t>4.</w:t>
            </w:r>
          </w:p>
        </w:tc>
        <w:tc>
          <w:tcPr>
            <w:tcW w:w="1121" w:type="dxa"/>
          </w:tcPr>
          <w:p w14:paraId="1E6852AE" w14:textId="5CF12853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46067651" w14:textId="77777777" w:rsidR="003557BE" w:rsidRDefault="00991671" w:rsidP="003557BE">
            <w:r>
              <w:t>Līdz 3000</w:t>
            </w:r>
          </w:p>
          <w:p w14:paraId="4DF38619" w14:textId="02D129AD" w:rsidR="00991671" w:rsidRDefault="00991671" w:rsidP="003557BE">
            <w:r>
              <w:t xml:space="preserve">gadā </w:t>
            </w:r>
          </w:p>
        </w:tc>
        <w:tc>
          <w:tcPr>
            <w:tcW w:w="5387" w:type="dxa"/>
          </w:tcPr>
          <w:p w14:paraId="126C575F" w14:textId="26BEF9CF" w:rsidR="003557BE" w:rsidRDefault="003557BE" w:rsidP="003557BE">
            <w:r>
              <w:t>Rīgas pieminekļu aģentūras darba aizsardzības un ugunsdrošības pakalpojumu nodrošināšana</w:t>
            </w:r>
          </w:p>
        </w:tc>
        <w:tc>
          <w:tcPr>
            <w:tcW w:w="1417" w:type="dxa"/>
          </w:tcPr>
          <w:p w14:paraId="6160910E" w14:textId="7FB3486D" w:rsidR="003557BE" w:rsidRDefault="003557BE" w:rsidP="003557BE">
            <w:r>
              <w:t>3.ceturksnis</w:t>
            </w:r>
          </w:p>
        </w:tc>
        <w:tc>
          <w:tcPr>
            <w:tcW w:w="3969" w:type="dxa"/>
          </w:tcPr>
          <w:p w14:paraId="50A9B31B" w14:textId="4C97B280" w:rsidR="003557BE" w:rsidRPr="003051EB" w:rsidRDefault="003557BE" w:rsidP="003557BE">
            <w:pPr>
              <w:ind w:right="44"/>
              <w:jc w:val="both"/>
            </w:pPr>
            <w:r w:rsidRPr="003051EB">
              <w:t>SIA</w:t>
            </w:r>
            <w:r w:rsidRPr="003051EB">
              <w:rPr>
                <w:rStyle w:val="Izteiksmgs"/>
              </w:rPr>
              <w:t xml:space="preserve"> </w:t>
            </w:r>
            <w:r w:rsidRPr="003051EB">
              <w:t>"</w:t>
            </w:r>
            <w:r w:rsidRPr="003051EB">
              <w:rPr>
                <w:rStyle w:val="Izteiksmgs"/>
                <w:b w:val="0"/>
                <w:bCs w:val="0"/>
              </w:rPr>
              <w:t>FN -SERVISS</w:t>
            </w:r>
            <w:r w:rsidRPr="003051EB">
              <w:t xml:space="preserve">"  </w:t>
            </w:r>
            <w:proofErr w:type="spellStart"/>
            <w:r w:rsidRPr="003051EB">
              <w:t>Reģ</w:t>
            </w:r>
            <w:proofErr w:type="spellEnd"/>
            <w:r w:rsidRPr="003051EB">
              <w:t>. Nr. 40003606424</w:t>
            </w:r>
          </w:p>
        </w:tc>
        <w:tc>
          <w:tcPr>
            <w:tcW w:w="1265" w:type="dxa"/>
          </w:tcPr>
          <w:p w14:paraId="1948F7AA" w14:textId="4AB8EF9E" w:rsidR="003557BE" w:rsidRPr="00A81066" w:rsidRDefault="003557BE" w:rsidP="003557BE">
            <w:r w:rsidRPr="00A81066">
              <w:t>935.00</w:t>
            </w:r>
            <w:r w:rsidR="00926DA3">
              <w:t xml:space="preserve"> gadā</w:t>
            </w:r>
          </w:p>
        </w:tc>
      </w:tr>
      <w:tr w:rsidR="003557BE" w14:paraId="39A19D1B" w14:textId="77777777" w:rsidTr="00E15745">
        <w:tc>
          <w:tcPr>
            <w:tcW w:w="741" w:type="dxa"/>
          </w:tcPr>
          <w:p w14:paraId="2715B724" w14:textId="5E63FE94" w:rsidR="003557BE" w:rsidRDefault="003557BE" w:rsidP="003557BE">
            <w:r>
              <w:t>5.</w:t>
            </w:r>
          </w:p>
        </w:tc>
        <w:tc>
          <w:tcPr>
            <w:tcW w:w="1121" w:type="dxa"/>
          </w:tcPr>
          <w:p w14:paraId="4D979026" w14:textId="2AA4DD02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071F98A7" w14:textId="3ED43E88" w:rsidR="003557BE" w:rsidRDefault="00991671" w:rsidP="003557BE">
            <w:r>
              <w:t>Līdz 10000</w:t>
            </w:r>
          </w:p>
        </w:tc>
        <w:tc>
          <w:tcPr>
            <w:tcW w:w="5387" w:type="dxa"/>
          </w:tcPr>
          <w:p w14:paraId="622FF776" w14:textId="4ADFB84A" w:rsidR="003557BE" w:rsidRDefault="003557BE" w:rsidP="003557BE">
            <w:r>
              <w:t xml:space="preserve">Pieminekļa 6. Pulka Rīgas kājnieku pulka karavīriem-pilsētas aizstāvjiem 1919. gadā. </w:t>
            </w:r>
            <w:proofErr w:type="spellStart"/>
            <w:r>
              <w:t>Sudrabkalniņš</w:t>
            </w:r>
            <w:proofErr w:type="spellEnd"/>
            <w:r>
              <w:t>. Aprūpe-restaurācija</w:t>
            </w:r>
          </w:p>
        </w:tc>
        <w:tc>
          <w:tcPr>
            <w:tcW w:w="1417" w:type="dxa"/>
          </w:tcPr>
          <w:p w14:paraId="65355DEE" w14:textId="38A81C22" w:rsidR="003557BE" w:rsidRDefault="003557BE" w:rsidP="003557BE">
            <w:r>
              <w:t>3.ceturksnis</w:t>
            </w:r>
          </w:p>
        </w:tc>
        <w:tc>
          <w:tcPr>
            <w:tcW w:w="3969" w:type="dxa"/>
          </w:tcPr>
          <w:p w14:paraId="3567663B" w14:textId="77777777" w:rsidR="00E15745" w:rsidRDefault="003557BE" w:rsidP="003557BE">
            <w:r w:rsidRPr="003051EB">
              <w:t xml:space="preserve">SIA </w:t>
            </w:r>
            <w:proofErr w:type="spellStart"/>
            <w:r w:rsidRPr="003051EB">
              <w:t>Other</w:t>
            </w:r>
            <w:proofErr w:type="spellEnd"/>
            <w:r w:rsidRPr="003051EB">
              <w:t xml:space="preserve"> Solutions </w:t>
            </w:r>
          </w:p>
          <w:p w14:paraId="4B615B29" w14:textId="52EEFCDC" w:rsidR="003557BE" w:rsidRPr="003051EB" w:rsidRDefault="003557BE" w:rsidP="003557BE">
            <w:proofErr w:type="spellStart"/>
            <w:r w:rsidRPr="003051EB">
              <w:t>Reģ</w:t>
            </w:r>
            <w:proofErr w:type="spellEnd"/>
            <w:r w:rsidRPr="003051EB">
              <w:t>. Nr. 43</w:t>
            </w:r>
            <w:r w:rsidR="00E15745">
              <w:t>6</w:t>
            </w:r>
            <w:r w:rsidRPr="003051EB">
              <w:t>0</w:t>
            </w:r>
            <w:r w:rsidR="00E15745">
              <w:t>306</w:t>
            </w:r>
            <w:r w:rsidRPr="003051EB">
              <w:t>9307</w:t>
            </w:r>
          </w:p>
        </w:tc>
        <w:tc>
          <w:tcPr>
            <w:tcW w:w="1265" w:type="dxa"/>
          </w:tcPr>
          <w:p w14:paraId="70F31CB7" w14:textId="0A5C9FD2" w:rsidR="003557BE" w:rsidRDefault="003557BE" w:rsidP="003557BE">
            <w:r>
              <w:t>9</w:t>
            </w:r>
            <w:r w:rsidR="00FD3D6D">
              <w:t>900</w:t>
            </w:r>
            <w:r>
              <w:t>.</w:t>
            </w:r>
            <w:r w:rsidR="00FD3D6D">
              <w:t>8</w:t>
            </w:r>
            <w:r>
              <w:t>0</w:t>
            </w:r>
          </w:p>
        </w:tc>
      </w:tr>
      <w:tr w:rsidR="003557BE" w14:paraId="13960F89" w14:textId="77777777" w:rsidTr="00E15745">
        <w:tc>
          <w:tcPr>
            <w:tcW w:w="741" w:type="dxa"/>
          </w:tcPr>
          <w:p w14:paraId="0814DBC5" w14:textId="1EF7F68E" w:rsidR="003557BE" w:rsidRDefault="003557BE" w:rsidP="003557BE">
            <w:r>
              <w:t>6.</w:t>
            </w:r>
          </w:p>
        </w:tc>
        <w:tc>
          <w:tcPr>
            <w:tcW w:w="1121" w:type="dxa"/>
          </w:tcPr>
          <w:p w14:paraId="759FDA68" w14:textId="11BF6A53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233FC892" w14:textId="1E7ECD37" w:rsidR="003557BE" w:rsidRDefault="00991671" w:rsidP="003557BE">
            <w:r>
              <w:t>Līdz 5000</w:t>
            </w:r>
          </w:p>
        </w:tc>
        <w:tc>
          <w:tcPr>
            <w:tcW w:w="5387" w:type="dxa"/>
          </w:tcPr>
          <w:p w14:paraId="60FE3EC3" w14:textId="42C6DB86" w:rsidR="003557BE" w:rsidRDefault="003557BE" w:rsidP="003557BE">
            <w:r>
              <w:t>Rīgas Brāļu kapu dārza tehnikas iegāde</w:t>
            </w:r>
          </w:p>
        </w:tc>
        <w:tc>
          <w:tcPr>
            <w:tcW w:w="1417" w:type="dxa"/>
          </w:tcPr>
          <w:p w14:paraId="14BAA1C0" w14:textId="201B3766" w:rsidR="003557BE" w:rsidRDefault="003557BE" w:rsidP="003557BE">
            <w:r>
              <w:t>4.ceturksnis</w:t>
            </w:r>
          </w:p>
        </w:tc>
        <w:tc>
          <w:tcPr>
            <w:tcW w:w="3969" w:type="dxa"/>
          </w:tcPr>
          <w:p w14:paraId="56DBED3C" w14:textId="3A69E4B4" w:rsidR="003557BE" w:rsidRPr="003051EB" w:rsidRDefault="003557BE" w:rsidP="003557BE">
            <w:pPr>
              <w:ind w:right="44"/>
              <w:jc w:val="both"/>
            </w:pPr>
            <w:r w:rsidRPr="003051EB">
              <w:t>SIA</w:t>
            </w:r>
            <w:r w:rsidRPr="003051EB">
              <w:rPr>
                <w:rStyle w:val="Izteiksmgs"/>
              </w:rPr>
              <w:t xml:space="preserve"> </w:t>
            </w:r>
            <w:r w:rsidRPr="003051EB">
              <w:t>"</w:t>
            </w:r>
            <w:r w:rsidRPr="003051EB">
              <w:rPr>
                <w:rStyle w:val="Izteiksmgs"/>
                <w:b w:val="0"/>
                <w:bCs w:val="0"/>
              </w:rPr>
              <w:t>MANTA</w:t>
            </w:r>
            <w:r w:rsidRPr="003051EB">
              <w:rPr>
                <w:b/>
                <w:bCs/>
              </w:rPr>
              <w:t>"</w:t>
            </w:r>
            <w:r w:rsidRPr="003051EB">
              <w:t xml:space="preserve">  </w:t>
            </w:r>
            <w:proofErr w:type="spellStart"/>
            <w:r w:rsidRPr="003051EB">
              <w:t>Reģ</w:t>
            </w:r>
            <w:proofErr w:type="spellEnd"/>
            <w:r w:rsidRPr="003051EB">
              <w:t>. Nr. 45403002517</w:t>
            </w:r>
          </w:p>
        </w:tc>
        <w:tc>
          <w:tcPr>
            <w:tcW w:w="1265" w:type="dxa"/>
          </w:tcPr>
          <w:p w14:paraId="4E28F043" w14:textId="52896274" w:rsidR="003557BE" w:rsidRPr="00A81066" w:rsidRDefault="003557BE" w:rsidP="003557BE">
            <w:pPr>
              <w:rPr>
                <w:bCs/>
              </w:rPr>
            </w:pPr>
            <w:r w:rsidRPr="00A81066">
              <w:rPr>
                <w:bCs/>
              </w:rPr>
              <w:t>3911.00</w:t>
            </w:r>
          </w:p>
        </w:tc>
      </w:tr>
      <w:tr w:rsidR="003557BE" w14:paraId="3BCBD80C" w14:textId="77777777" w:rsidTr="00E15745">
        <w:tc>
          <w:tcPr>
            <w:tcW w:w="741" w:type="dxa"/>
          </w:tcPr>
          <w:p w14:paraId="6888BD7F" w14:textId="6F67506B" w:rsidR="003557BE" w:rsidRDefault="003557BE" w:rsidP="003557BE">
            <w:r>
              <w:t>7.</w:t>
            </w:r>
          </w:p>
        </w:tc>
        <w:tc>
          <w:tcPr>
            <w:tcW w:w="1121" w:type="dxa"/>
          </w:tcPr>
          <w:p w14:paraId="38887076" w14:textId="775EA866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60DAB023" w14:textId="719FDD84" w:rsidR="003557BE" w:rsidRDefault="00991671" w:rsidP="003557BE">
            <w:r>
              <w:t>Līdz 10000</w:t>
            </w:r>
          </w:p>
        </w:tc>
        <w:tc>
          <w:tcPr>
            <w:tcW w:w="5387" w:type="dxa"/>
          </w:tcPr>
          <w:p w14:paraId="40A42A59" w14:textId="7A757EAA" w:rsidR="003557BE" w:rsidRDefault="003557BE" w:rsidP="003557BE">
            <w:r>
              <w:t>Pieminekļu demontāža un pārvešana</w:t>
            </w:r>
          </w:p>
        </w:tc>
        <w:tc>
          <w:tcPr>
            <w:tcW w:w="1417" w:type="dxa"/>
          </w:tcPr>
          <w:p w14:paraId="74F966EE" w14:textId="5F8FC3DD" w:rsidR="003557BE" w:rsidRDefault="003557BE" w:rsidP="003557BE">
            <w:r>
              <w:t>4.ceturksnis</w:t>
            </w:r>
          </w:p>
        </w:tc>
        <w:tc>
          <w:tcPr>
            <w:tcW w:w="3969" w:type="dxa"/>
          </w:tcPr>
          <w:p w14:paraId="1EEEA70F" w14:textId="6793A5EC" w:rsidR="003557BE" w:rsidRPr="003051EB" w:rsidRDefault="003557BE" w:rsidP="003557BE">
            <w:pPr>
              <w:ind w:right="44"/>
              <w:jc w:val="both"/>
            </w:pPr>
            <w:r w:rsidRPr="003051EB">
              <w:t>SIA</w:t>
            </w:r>
            <w:r w:rsidRPr="003051EB">
              <w:rPr>
                <w:rStyle w:val="Izteiksmgs"/>
              </w:rPr>
              <w:t xml:space="preserve"> </w:t>
            </w:r>
            <w:r w:rsidRPr="003051EB">
              <w:t>"</w:t>
            </w:r>
            <w:r w:rsidRPr="003051EB">
              <w:rPr>
                <w:rStyle w:val="Izteiksmgs"/>
              </w:rPr>
              <w:t xml:space="preserve"> </w:t>
            </w:r>
            <w:r w:rsidRPr="003051EB">
              <w:rPr>
                <w:rStyle w:val="Izteiksmgs"/>
                <w:b w:val="0"/>
                <w:bCs w:val="0"/>
              </w:rPr>
              <w:t>ENILOR</w:t>
            </w:r>
            <w:r w:rsidRPr="003051EB">
              <w:t xml:space="preserve"> " </w:t>
            </w:r>
            <w:proofErr w:type="spellStart"/>
            <w:r w:rsidRPr="003051EB">
              <w:t>Reģ</w:t>
            </w:r>
            <w:proofErr w:type="spellEnd"/>
            <w:r w:rsidRPr="003051EB">
              <w:t xml:space="preserve">. Nr. </w:t>
            </w:r>
            <w:r w:rsidRPr="003051EB">
              <w:rPr>
                <w:rStyle w:val="txtspecial"/>
              </w:rPr>
              <w:t>50203364161</w:t>
            </w:r>
          </w:p>
        </w:tc>
        <w:tc>
          <w:tcPr>
            <w:tcW w:w="1265" w:type="dxa"/>
          </w:tcPr>
          <w:p w14:paraId="448BA1D2" w14:textId="1760D358" w:rsidR="003557BE" w:rsidRPr="00A81066" w:rsidRDefault="003557BE" w:rsidP="003557BE">
            <w:pPr>
              <w:rPr>
                <w:bCs/>
              </w:rPr>
            </w:pPr>
            <w:r w:rsidRPr="00A81066">
              <w:rPr>
                <w:bCs/>
              </w:rPr>
              <w:t>4</w:t>
            </w:r>
            <w:r w:rsidR="00FD3D6D">
              <w:rPr>
                <w:bCs/>
              </w:rPr>
              <w:t>881</w:t>
            </w:r>
            <w:r w:rsidRPr="00A81066">
              <w:rPr>
                <w:bCs/>
              </w:rPr>
              <w:t>.</w:t>
            </w:r>
            <w:r w:rsidR="00FD3D6D">
              <w:rPr>
                <w:bCs/>
              </w:rPr>
              <w:t>5</w:t>
            </w:r>
            <w:r w:rsidRPr="00A81066">
              <w:rPr>
                <w:bCs/>
              </w:rPr>
              <w:t>0</w:t>
            </w:r>
          </w:p>
        </w:tc>
      </w:tr>
      <w:tr w:rsidR="003557BE" w14:paraId="645CBBF6" w14:textId="77777777" w:rsidTr="00E15745">
        <w:tc>
          <w:tcPr>
            <w:tcW w:w="741" w:type="dxa"/>
          </w:tcPr>
          <w:p w14:paraId="162C0746" w14:textId="30457510" w:rsidR="003557BE" w:rsidRDefault="003557BE" w:rsidP="003557BE">
            <w:r>
              <w:t>8.</w:t>
            </w:r>
          </w:p>
        </w:tc>
        <w:tc>
          <w:tcPr>
            <w:tcW w:w="1121" w:type="dxa"/>
          </w:tcPr>
          <w:p w14:paraId="2C0B603F" w14:textId="056F3E61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321FC3C6" w14:textId="48D5F81D" w:rsidR="003557BE" w:rsidRDefault="00926DA3" w:rsidP="003557BE">
            <w:r>
              <w:t xml:space="preserve">Līdz </w:t>
            </w:r>
            <w:r w:rsidR="00991671">
              <w:t>15700</w:t>
            </w:r>
          </w:p>
        </w:tc>
        <w:tc>
          <w:tcPr>
            <w:tcW w:w="5387" w:type="dxa"/>
          </w:tcPr>
          <w:p w14:paraId="07A65761" w14:textId="76629E94" w:rsidR="003557BE" w:rsidRDefault="003557BE" w:rsidP="003557BE">
            <w:r>
              <w:t>Rīgas Brāļu kapu 4 depozitāriju remonts un elektroinstalācijas atjaunošana</w:t>
            </w:r>
          </w:p>
        </w:tc>
        <w:tc>
          <w:tcPr>
            <w:tcW w:w="1417" w:type="dxa"/>
          </w:tcPr>
          <w:p w14:paraId="1372CC8E" w14:textId="2ADE71C4" w:rsidR="003557BE" w:rsidRDefault="003557BE" w:rsidP="003557BE">
            <w:r>
              <w:t>4.ceturksnis</w:t>
            </w:r>
          </w:p>
        </w:tc>
        <w:tc>
          <w:tcPr>
            <w:tcW w:w="3969" w:type="dxa"/>
          </w:tcPr>
          <w:p w14:paraId="361E0C6C" w14:textId="065060C5" w:rsidR="003557BE" w:rsidRPr="003051EB" w:rsidRDefault="003557BE" w:rsidP="003557BE">
            <w:r w:rsidRPr="003051EB">
              <w:t>SIA "VGV BŪVE" reģ.nr.</w:t>
            </w:r>
            <w:r w:rsidRPr="003051EB">
              <w:rPr>
                <w:rStyle w:val="txtspecial"/>
              </w:rPr>
              <w:t xml:space="preserve"> 50203428091</w:t>
            </w:r>
          </w:p>
        </w:tc>
        <w:tc>
          <w:tcPr>
            <w:tcW w:w="1265" w:type="dxa"/>
          </w:tcPr>
          <w:p w14:paraId="39CF64D9" w14:textId="68B102D9" w:rsidR="003557BE" w:rsidRDefault="003557BE" w:rsidP="003557BE">
            <w:r>
              <w:t>15688.86</w:t>
            </w:r>
          </w:p>
        </w:tc>
      </w:tr>
      <w:tr w:rsidR="003557BE" w14:paraId="6E45ABFA" w14:textId="77777777" w:rsidTr="00E15745">
        <w:tc>
          <w:tcPr>
            <w:tcW w:w="741" w:type="dxa"/>
          </w:tcPr>
          <w:p w14:paraId="54A3B21E" w14:textId="2C63B34C" w:rsidR="003557BE" w:rsidRDefault="003557BE" w:rsidP="003557BE">
            <w:r>
              <w:t>9.</w:t>
            </w:r>
          </w:p>
        </w:tc>
        <w:tc>
          <w:tcPr>
            <w:tcW w:w="1121" w:type="dxa"/>
          </w:tcPr>
          <w:p w14:paraId="585FFD88" w14:textId="17B8C351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26F51C5D" w14:textId="65C6AE20" w:rsidR="003557BE" w:rsidRDefault="00991671" w:rsidP="003557BE">
            <w:r>
              <w:t>Līdz 4000</w:t>
            </w:r>
          </w:p>
        </w:tc>
        <w:tc>
          <w:tcPr>
            <w:tcW w:w="5387" w:type="dxa"/>
          </w:tcPr>
          <w:p w14:paraId="244DF21B" w14:textId="0BCF30C9" w:rsidR="003557BE" w:rsidRPr="006A2821" w:rsidRDefault="003557BE" w:rsidP="003557BE">
            <w:r w:rsidRPr="006A2821">
              <w:t>Kapu sveču piegāde Rīgas pašvaldības aģentūras “Rīgas  pieminekļu aģentūra” vajadzībām</w:t>
            </w:r>
          </w:p>
        </w:tc>
        <w:tc>
          <w:tcPr>
            <w:tcW w:w="1417" w:type="dxa"/>
          </w:tcPr>
          <w:p w14:paraId="5D4DB2E0" w14:textId="4FF3BD95" w:rsidR="003557BE" w:rsidRDefault="003557BE" w:rsidP="003557BE">
            <w:r>
              <w:t>4.ceturksnis</w:t>
            </w:r>
          </w:p>
        </w:tc>
        <w:tc>
          <w:tcPr>
            <w:tcW w:w="3969" w:type="dxa"/>
          </w:tcPr>
          <w:p w14:paraId="08D416A4" w14:textId="31225DB9" w:rsidR="003557BE" w:rsidRPr="003051EB" w:rsidRDefault="003557BE" w:rsidP="003557BE">
            <w:pPr>
              <w:ind w:right="44"/>
              <w:jc w:val="both"/>
            </w:pPr>
            <w:r w:rsidRPr="003051EB">
              <w:rPr>
                <w:rStyle w:val="txtspecial"/>
              </w:rPr>
              <w:t xml:space="preserve">SIA Audze </w:t>
            </w:r>
            <w:proofErr w:type="spellStart"/>
            <w:r w:rsidRPr="003051EB">
              <w:rPr>
                <w:rStyle w:val="txtspecial"/>
              </w:rPr>
              <w:t>Reģ</w:t>
            </w:r>
            <w:proofErr w:type="spellEnd"/>
            <w:r w:rsidRPr="003051EB">
              <w:rPr>
                <w:rStyle w:val="txtspecial"/>
              </w:rPr>
              <w:t>. Nr. 40103045329</w:t>
            </w:r>
          </w:p>
        </w:tc>
        <w:tc>
          <w:tcPr>
            <w:tcW w:w="1265" w:type="dxa"/>
          </w:tcPr>
          <w:p w14:paraId="4B754E32" w14:textId="418E3B18" w:rsidR="003557BE" w:rsidRDefault="003557BE" w:rsidP="003557BE">
            <w:r>
              <w:t>3435.00</w:t>
            </w:r>
          </w:p>
        </w:tc>
      </w:tr>
      <w:tr w:rsidR="003557BE" w14:paraId="621CF6B8" w14:textId="77777777" w:rsidTr="00E15745">
        <w:trPr>
          <w:trHeight w:val="386"/>
        </w:trPr>
        <w:tc>
          <w:tcPr>
            <w:tcW w:w="741" w:type="dxa"/>
          </w:tcPr>
          <w:p w14:paraId="01E39188" w14:textId="73C40151" w:rsidR="003557BE" w:rsidRDefault="003557BE" w:rsidP="003557BE">
            <w:r>
              <w:t>10.</w:t>
            </w:r>
          </w:p>
        </w:tc>
        <w:tc>
          <w:tcPr>
            <w:tcW w:w="1121" w:type="dxa"/>
          </w:tcPr>
          <w:p w14:paraId="69BAEEED" w14:textId="2629B71F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1252BDB0" w14:textId="23F55A52" w:rsidR="003557BE" w:rsidRDefault="00991671" w:rsidP="003557BE">
            <w:r>
              <w:t xml:space="preserve">Līdz </w:t>
            </w:r>
            <w:r w:rsidR="00926DA3">
              <w:t>100</w:t>
            </w:r>
            <w:r>
              <w:t>00</w:t>
            </w:r>
          </w:p>
        </w:tc>
        <w:tc>
          <w:tcPr>
            <w:tcW w:w="5387" w:type="dxa"/>
          </w:tcPr>
          <w:p w14:paraId="0B43D406" w14:textId="4C8B55E3" w:rsidR="003557BE" w:rsidRDefault="00FD3D6D" w:rsidP="003557BE">
            <w:r>
              <w:t>Noliktavas konteineru</w:t>
            </w:r>
            <w:r w:rsidR="003557BE">
              <w:t xml:space="preserve"> </w:t>
            </w:r>
            <w:r w:rsidR="00E15745">
              <w:t xml:space="preserve">iegāde un </w:t>
            </w:r>
            <w:r>
              <w:t>p</w:t>
            </w:r>
            <w:r w:rsidR="003557BE">
              <w:t>iegāde</w:t>
            </w:r>
          </w:p>
        </w:tc>
        <w:tc>
          <w:tcPr>
            <w:tcW w:w="1417" w:type="dxa"/>
          </w:tcPr>
          <w:p w14:paraId="44298E72" w14:textId="3E1D6E16" w:rsidR="003557BE" w:rsidRDefault="003557BE" w:rsidP="003557BE">
            <w:r>
              <w:t>4.ceturksnis</w:t>
            </w:r>
          </w:p>
        </w:tc>
        <w:tc>
          <w:tcPr>
            <w:tcW w:w="3969" w:type="dxa"/>
          </w:tcPr>
          <w:p w14:paraId="094A81F6" w14:textId="4CCD5116" w:rsidR="003557BE" w:rsidRPr="003051EB" w:rsidRDefault="003557BE" w:rsidP="003557BE">
            <w:pPr>
              <w:ind w:right="44"/>
              <w:jc w:val="both"/>
            </w:pPr>
            <w:r w:rsidRPr="003051EB">
              <w:t>SIA "</w:t>
            </w:r>
            <w:proofErr w:type="spellStart"/>
            <w:r w:rsidR="00926DA3">
              <w:t>DLink</w:t>
            </w:r>
            <w:proofErr w:type="spellEnd"/>
            <w:r w:rsidRPr="003051EB">
              <w:t xml:space="preserve">" </w:t>
            </w:r>
            <w:proofErr w:type="spellStart"/>
            <w:r w:rsidRPr="003051EB">
              <w:t>reģ</w:t>
            </w:r>
            <w:proofErr w:type="spellEnd"/>
            <w:r w:rsidRPr="003051EB">
              <w:t>. nr.</w:t>
            </w:r>
            <w:r w:rsidRPr="003051EB">
              <w:rPr>
                <w:caps/>
              </w:rPr>
              <w:t xml:space="preserve"> </w:t>
            </w:r>
            <w:r w:rsidR="00926DA3">
              <w:rPr>
                <w:caps/>
              </w:rPr>
              <w:t>40203159044</w:t>
            </w:r>
          </w:p>
        </w:tc>
        <w:tc>
          <w:tcPr>
            <w:tcW w:w="1265" w:type="dxa"/>
          </w:tcPr>
          <w:p w14:paraId="0A6865FB" w14:textId="3B102054" w:rsidR="003557BE" w:rsidRDefault="00926DA3" w:rsidP="003557BE">
            <w:r>
              <w:t>9940.00</w:t>
            </w:r>
          </w:p>
        </w:tc>
      </w:tr>
      <w:tr w:rsidR="003557BE" w14:paraId="770238A4" w14:textId="77777777" w:rsidTr="00E15745">
        <w:tc>
          <w:tcPr>
            <w:tcW w:w="741" w:type="dxa"/>
          </w:tcPr>
          <w:p w14:paraId="0C31D4F4" w14:textId="0562A61A" w:rsidR="003557BE" w:rsidRDefault="003557BE" w:rsidP="003557BE">
            <w:r>
              <w:t>11.</w:t>
            </w:r>
          </w:p>
        </w:tc>
        <w:tc>
          <w:tcPr>
            <w:tcW w:w="1121" w:type="dxa"/>
          </w:tcPr>
          <w:p w14:paraId="44CB84AA" w14:textId="2962D8AF" w:rsidR="003557BE" w:rsidRDefault="003557BE" w:rsidP="003557BE">
            <w:r>
              <w:t>Cenu aptauja</w:t>
            </w:r>
          </w:p>
        </w:tc>
        <w:tc>
          <w:tcPr>
            <w:tcW w:w="1535" w:type="dxa"/>
          </w:tcPr>
          <w:p w14:paraId="6EC33B87" w14:textId="7DFA497A" w:rsidR="003557BE" w:rsidRDefault="00991671" w:rsidP="003557BE">
            <w:r>
              <w:t>Līdz 3600</w:t>
            </w:r>
          </w:p>
        </w:tc>
        <w:tc>
          <w:tcPr>
            <w:tcW w:w="5387" w:type="dxa"/>
          </w:tcPr>
          <w:p w14:paraId="52CF8E4C" w14:textId="2023BCCE" w:rsidR="003557BE" w:rsidRDefault="003557BE" w:rsidP="003557BE">
            <w:r>
              <w:t>Digitālās izstādes ,,Kanālmalas dimanti,, izveide un digitālā materiāla apstrāde</w:t>
            </w:r>
          </w:p>
        </w:tc>
        <w:tc>
          <w:tcPr>
            <w:tcW w:w="1417" w:type="dxa"/>
          </w:tcPr>
          <w:p w14:paraId="7F92D4F2" w14:textId="573C2927" w:rsidR="003557BE" w:rsidRDefault="003557BE" w:rsidP="003557BE">
            <w:r>
              <w:t>4.ceturksnis</w:t>
            </w:r>
          </w:p>
        </w:tc>
        <w:tc>
          <w:tcPr>
            <w:tcW w:w="3969" w:type="dxa"/>
          </w:tcPr>
          <w:p w14:paraId="3F0031DD" w14:textId="419F99DB" w:rsidR="003557BE" w:rsidRPr="003051EB" w:rsidRDefault="003557BE" w:rsidP="003557BE">
            <w:r w:rsidRPr="003051EB">
              <w:t>SIA ,,</w:t>
            </w:r>
            <w:proofErr w:type="spellStart"/>
            <w:r w:rsidRPr="003051EB">
              <w:t>Paradruka</w:t>
            </w:r>
            <w:proofErr w:type="spellEnd"/>
            <w:r w:rsidRPr="003051EB">
              <w:t xml:space="preserve">,, </w:t>
            </w:r>
            <w:proofErr w:type="spellStart"/>
            <w:r w:rsidRPr="003051EB">
              <w:t>reģ</w:t>
            </w:r>
            <w:proofErr w:type="spellEnd"/>
            <w:r w:rsidRPr="003051EB">
              <w:t>. Nr. 41013854070</w:t>
            </w:r>
          </w:p>
        </w:tc>
        <w:tc>
          <w:tcPr>
            <w:tcW w:w="1265" w:type="dxa"/>
          </w:tcPr>
          <w:p w14:paraId="0585BF22" w14:textId="401A7EE3" w:rsidR="003557BE" w:rsidRDefault="00926DA3" w:rsidP="003557BE">
            <w:r>
              <w:t>2475</w:t>
            </w:r>
            <w:r w:rsidR="003557BE">
              <w:t>.00</w:t>
            </w:r>
          </w:p>
        </w:tc>
      </w:tr>
    </w:tbl>
    <w:p w14:paraId="008D6BF2" w14:textId="760A7698" w:rsidR="00924986" w:rsidRDefault="0088064C">
      <w:r>
        <w:t xml:space="preserve"> </w:t>
      </w:r>
      <w:r w:rsidR="00A81066">
        <w:t>Rīgas pašvaldības aģentūras ,,</w:t>
      </w:r>
      <w:r w:rsidR="006E48A5">
        <w:t>Rīgas pieminekļu aģentūra</w:t>
      </w:r>
      <w:r w:rsidR="00A81066">
        <w:t>”</w:t>
      </w:r>
      <w:r w:rsidR="00954D90">
        <w:t>,</w:t>
      </w:r>
      <w:r w:rsidR="006E48A5">
        <w:t xml:space="preserve"> </w:t>
      </w:r>
      <w:r w:rsidR="00A81066">
        <w:t>publisku piegādes, pakalpojumu un būvdarbu iepirkumu (</w:t>
      </w:r>
      <w:proofErr w:type="spellStart"/>
      <w:r w:rsidR="006E48A5">
        <w:t>Zemsl</w:t>
      </w:r>
      <w:r w:rsidR="00A81066">
        <w:t>i</w:t>
      </w:r>
      <w:r w:rsidR="006E48A5">
        <w:t>e</w:t>
      </w:r>
      <w:r>
        <w:t>kšņu</w:t>
      </w:r>
      <w:proofErr w:type="spellEnd"/>
      <w:r w:rsidR="00A81066">
        <w:t>) virs</w:t>
      </w:r>
      <w:r w:rsidR="00954D90">
        <w:t xml:space="preserve"> </w:t>
      </w:r>
      <w:r w:rsidR="00A81066">
        <w:t>1000 EUR</w:t>
      </w:r>
      <w:r w:rsidR="00954D90">
        <w:t>,</w:t>
      </w:r>
      <w:r w:rsidR="00A81066">
        <w:t xml:space="preserve"> gadījumos, kad nav </w:t>
      </w:r>
      <w:r w:rsidR="00991671">
        <w:t xml:space="preserve">   </w:t>
      </w:r>
      <w:r w:rsidR="00A81066">
        <w:t xml:space="preserve">piemērojams Publisko iepirkumu likums vai </w:t>
      </w:r>
      <w:r w:rsidR="006E48A5">
        <w:t xml:space="preserve"> </w:t>
      </w:r>
      <w:r w:rsidR="003557BE">
        <w:t xml:space="preserve">Sabiedrisko pakalpojumu sniedzēju </w:t>
      </w:r>
      <w:r w:rsidR="00954D90">
        <w:t>likums, I</w:t>
      </w:r>
      <w:r w:rsidR="003557BE">
        <w:t xml:space="preserve">epirkumu </w:t>
      </w:r>
      <w:r>
        <w:t xml:space="preserve">plāns un informācija par 2022. gadā noslēgtajiem līgumiem </w:t>
      </w:r>
    </w:p>
    <w:sectPr w:rsidR="00924986" w:rsidSect="006E48A5">
      <w:pgSz w:w="16838" w:h="11906" w:orient="landscape"/>
      <w:pgMar w:top="993" w:right="820" w:bottom="180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A4CC4"/>
    <w:multiLevelType w:val="hybridMultilevel"/>
    <w:tmpl w:val="73A056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95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C8B"/>
    <w:rsid w:val="0027202B"/>
    <w:rsid w:val="003051EB"/>
    <w:rsid w:val="003557BE"/>
    <w:rsid w:val="0050062B"/>
    <w:rsid w:val="006A2821"/>
    <w:rsid w:val="006E48A5"/>
    <w:rsid w:val="00726C8B"/>
    <w:rsid w:val="0088064C"/>
    <w:rsid w:val="00924986"/>
    <w:rsid w:val="00926DA3"/>
    <w:rsid w:val="00954D90"/>
    <w:rsid w:val="00991671"/>
    <w:rsid w:val="00A16023"/>
    <w:rsid w:val="00A81066"/>
    <w:rsid w:val="00E15745"/>
    <w:rsid w:val="00FD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C2D987"/>
  <w15:chartTrackingRefBased/>
  <w15:docId w15:val="{8CF96D96-DC5E-47BE-9EB2-C53E92BBA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E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8064C"/>
    <w:pPr>
      <w:ind w:left="720"/>
      <w:contextualSpacing/>
    </w:pPr>
  </w:style>
  <w:style w:type="character" w:customStyle="1" w:styleId="txtspecial">
    <w:name w:val="txt_special"/>
    <w:basedOn w:val="Noklusjumarindkopasfonts"/>
    <w:rsid w:val="0088064C"/>
  </w:style>
  <w:style w:type="character" w:styleId="Izteiksmgs">
    <w:name w:val="Strong"/>
    <w:basedOn w:val="Noklusjumarindkopasfonts"/>
    <w:uiPriority w:val="22"/>
    <w:qFormat/>
    <w:rsid w:val="008806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1417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5</cp:revision>
  <dcterms:created xsi:type="dcterms:W3CDTF">2023-04-19T11:01:00Z</dcterms:created>
  <dcterms:modified xsi:type="dcterms:W3CDTF">2023-04-20T11:18:00Z</dcterms:modified>
</cp:coreProperties>
</file>